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62A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51C8A">
        <w:rPr>
          <w:rFonts w:ascii="Arial" w:hAnsi="Arial" w:cs="Arial"/>
          <w:bCs/>
          <w:color w:val="404040"/>
          <w:sz w:val="24"/>
          <w:szCs w:val="24"/>
        </w:rPr>
        <w:t>Rodolfo Hernández Limón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51C8A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:rsidR="00AB5916" w:rsidRPr="00BA21B4" w:rsidRDefault="00FB7E6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bookmarkStart w:id="0" w:name="_GoBack"/>
      <w:bookmarkEnd w:id="0"/>
      <w:r w:rsidR="00683233">
        <w:rPr>
          <w:rFonts w:ascii="Arial" w:hAnsi="Arial" w:cs="Arial"/>
          <w:bCs/>
          <w:color w:val="404040"/>
          <w:sz w:val="24"/>
          <w:szCs w:val="24"/>
        </w:rPr>
        <w:t>7953315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62AC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2413D">
        <w:rPr>
          <w:rFonts w:ascii="Arial" w:hAnsi="Arial" w:cs="Arial"/>
          <w:color w:val="212529"/>
          <w:shd w:val="clear" w:color="auto" w:fill="FFFFFF"/>
        </w:rPr>
        <w:t>228 841 6170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83233">
        <w:rPr>
          <w:rFonts w:ascii="Arial" w:hAnsi="Arial" w:cs="Arial"/>
          <w:b/>
          <w:color w:val="404040"/>
          <w:sz w:val="24"/>
          <w:szCs w:val="24"/>
        </w:rPr>
        <w:t>: 2008-2012</w:t>
      </w:r>
    </w:p>
    <w:p w:rsidR="00BA21B4" w:rsidRDefault="006832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 por la Universidad Veracruzana</w:t>
      </w:r>
    </w:p>
    <w:p w:rsidR="00683233" w:rsidRDefault="006832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2019-2020</w:t>
      </w:r>
    </w:p>
    <w:p w:rsidR="00683233" w:rsidRPr="00683233" w:rsidRDefault="006832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Notarial por el Colegio de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83233">
        <w:rPr>
          <w:rFonts w:ascii="Arial" w:hAnsi="Arial" w:cs="Arial"/>
          <w:b/>
          <w:color w:val="404040"/>
          <w:sz w:val="24"/>
          <w:szCs w:val="24"/>
        </w:rPr>
        <w:t>: 2018</w:t>
      </w:r>
    </w:p>
    <w:p w:rsidR="00683233" w:rsidRDefault="006832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6832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Jefe de la Unidad de Transparencia de la Secretaría de Desarrollo Económico y Portuario</w:t>
      </w:r>
    </w:p>
    <w:p w:rsidR="00683233" w:rsidRDefault="00683233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Año: 2019</w:t>
      </w:r>
    </w:p>
    <w:p w:rsidR="00683233" w:rsidRDefault="006832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Administrativo en la Dirección Jurídica de la Secretaría de Gobierno</w:t>
      </w:r>
    </w:p>
    <w:p w:rsidR="00683233" w:rsidRDefault="00683233" w:rsidP="00BB2BF2">
      <w:pPr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Año: 2020</w:t>
      </w:r>
    </w:p>
    <w:p w:rsidR="00683233" w:rsidRPr="00683233" w:rsidRDefault="006832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Secretario Privado de la Fiscal General del Estado de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8323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Civil, Derecho Notarial, Derecho Administrativo, Derecho Agrario, Derecho Penal, Derecho Mercantil,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B4" w:rsidRDefault="009E62B4" w:rsidP="00AB5916">
      <w:pPr>
        <w:spacing w:after="0" w:line="240" w:lineRule="auto"/>
      </w:pPr>
      <w:r>
        <w:separator/>
      </w:r>
    </w:p>
  </w:endnote>
  <w:endnote w:type="continuationSeparator" w:id="1">
    <w:p w:rsidR="009E62B4" w:rsidRDefault="009E62B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B4" w:rsidRDefault="009E62B4" w:rsidP="00AB5916">
      <w:pPr>
        <w:spacing w:after="0" w:line="240" w:lineRule="auto"/>
      </w:pPr>
      <w:r>
        <w:separator/>
      </w:r>
    </w:p>
  </w:footnote>
  <w:footnote w:type="continuationSeparator" w:id="1">
    <w:p w:rsidR="009E62B4" w:rsidRDefault="009E62B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762AC0">
    <w:pPr>
      <w:pStyle w:val="Encabezado"/>
    </w:pPr>
    <w:r w:rsidRPr="00762AC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368EB"/>
    <w:rsid w:val="00196774"/>
    <w:rsid w:val="00247088"/>
    <w:rsid w:val="00304E91"/>
    <w:rsid w:val="003E7CE6"/>
    <w:rsid w:val="00460E58"/>
    <w:rsid w:val="00462C41"/>
    <w:rsid w:val="004A1170"/>
    <w:rsid w:val="004B2D6E"/>
    <w:rsid w:val="004E4FFA"/>
    <w:rsid w:val="005502F5"/>
    <w:rsid w:val="00561EB0"/>
    <w:rsid w:val="005A32B3"/>
    <w:rsid w:val="00600D12"/>
    <w:rsid w:val="00651C8A"/>
    <w:rsid w:val="00683233"/>
    <w:rsid w:val="006B643A"/>
    <w:rsid w:val="006C2CDA"/>
    <w:rsid w:val="00723B67"/>
    <w:rsid w:val="00726727"/>
    <w:rsid w:val="00762AC0"/>
    <w:rsid w:val="00785C57"/>
    <w:rsid w:val="00846235"/>
    <w:rsid w:val="009E62B4"/>
    <w:rsid w:val="00A66637"/>
    <w:rsid w:val="00AB5916"/>
    <w:rsid w:val="00B55469"/>
    <w:rsid w:val="00BA21B4"/>
    <w:rsid w:val="00BB2BF2"/>
    <w:rsid w:val="00C2413D"/>
    <w:rsid w:val="00CE7F12"/>
    <w:rsid w:val="00D03386"/>
    <w:rsid w:val="00DB2FA1"/>
    <w:rsid w:val="00DE2E01"/>
    <w:rsid w:val="00E71AD8"/>
    <w:rsid w:val="00EA5918"/>
    <w:rsid w:val="00F6747B"/>
    <w:rsid w:val="00FA773E"/>
    <w:rsid w:val="00FB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2021-03-31T17:49:00Z</dcterms:created>
  <dcterms:modified xsi:type="dcterms:W3CDTF">2021-03-31T17:49:00Z</dcterms:modified>
</cp:coreProperties>
</file>